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36" w:rsidRPr="00F32E7D" w:rsidRDefault="00801536" w:rsidP="00801536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  <w:lang w:val="en-IN"/>
        </w:rPr>
      </w:pPr>
      <w:r w:rsidRPr="00F32E7D">
        <w:rPr>
          <w:rFonts w:ascii="Times New Roman" w:eastAsiaTheme="minorHAnsi" w:hAnsi="Times New Roman" w:cs="Times New Roman"/>
          <w:b/>
          <w:sz w:val="28"/>
          <w:szCs w:val="28"/>
          <w:u w:val="single"/>
          <w:lang w:val="en-IN"/>
        </w:rPr>
        <w:t>List of Publications</w:t>
      </w:r>
    </w:p>
    <w:p w:rsidR="00801536" w:rsidRPr="00F32E7D" w:rsidRDefault="00801536" w:rsidP="00801536">
      <w:pPr>
        <w:rPr>
          <w:rFonts w:ascii="Times New Roman" w:eastAsiaTheme="minorHAnsi" w:hAnsi="Times New Roman" w:cs="Times New Roman"/>
          <w:b/>
          <w:sz w:val="24"/>
          <w:szCs w:val="24"/>
          <w:u w:val="single"/>
          <w:lang w:val="en-IN"/>
        </w:rPr>
      </w:pPr>
      <w:r w:rsidRPr="00F32E7D">
        <w:rPr>
          <w:rFonts w:ascii="Times New Roman" w:eastAsiaTheme="minorHAnsi" w:hAnsi="Times New Roman" w:cs="Times New Roman"/>
          <w:b/>
          <w:sz w:val="24"/>
          <w:szCs w:val="24"/>
          <w:u w:val="single"/>
          <w:lang w:val="en-IN"/>
        </w:rPr>
        <w:t xml:space="preserve">International Journal 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V.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Bhavani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“Energy Efficient Clustering Algorithm for Multi Hop Wireless Sensor Network using Type 2 Fuzzy Logic” 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IEEE SENSOR JOURNAL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, Vol. 17, Issue 14, July 15 2017, pp: 4492-4499 (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Impact Factor (1.987). 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D.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Anurag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“A Fuzzy Logic based Routing Protocol for WSN to extend the Network Lifetime” 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IEEE SENSOR JOURNAL, 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Vol. 16, No. 1, January 2016, pp. 137-144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. </w:t>
      </w:r>
      <w:bookmarkStart w:id="0" w:name="_Hlk486583090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Impact Factor (1.987)</w:t>
      </w:r>
      <w:bookmarkEnd w:id="0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(</w:t>
      </w: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DOI: 10.1109/JSEN.2015.2472970).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Bhabani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. V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, 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“Impact of Random Mobility Models of Reactive Routing Protocols over MANET” International Journal of Simulations, Systems, Science and Technology (IJSSST), Vol. 17, Issue 34, pp. 13.1 to 13.9, October 2016.</w:t>
      </w:r>
    </w:p>
    <w:p w:rsidR="00801536" w:rsidRPr="00F32E7D" w:rsidRDefault="00801536" w:rsidP="00801536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709" w:hanging="425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 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, 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M.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Shanti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, “WSN Security Issues: A brief Review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”, </w:t>
      </w:r>
      <w:bookmarkStart w:id="1" w:name="_Hlk494891631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International Journal of    Research in Engineering and Technology</w:t>
      </w:r>
      <w:bookmarkEnd w:id="1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, Vol. 5, Issue 5, PP. 12-16, 2016.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Bhabani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V, B.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Labanya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“Impact of Black-hole and Sink-hole Attack on Routing Protocols for WSN” International Journal of Computer Applications (0975-8887), </w:t>
      </w:r>
      <w:bookmarkStart w:id="2" w:name="_Hlk494891775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Vol. 116, No. 4, pp. 42-46</w:t>
      </w:r>
      <w:bookmarkEnd w:id="2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April 2015. 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B.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Labanya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V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Bhavani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“Analysis of DSR protocol for MANET under black-hole and sink-hole attacks using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NetSim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Simulator”</w:t>
      </w: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International Journal of Electronics Communication and Computer Technology (IJECCT) (ISSN:2249-7838), Vol. 5 Issue ICICC (May 2015), pp. 10-14.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Palavishree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, 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“Comparison of Routing protocols using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NetSim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Simulator: LEACH Vs LEACH-C” International Journal of Computer Applications (0975-8887), </w:t>
      </w:r>
      <w:bookmarkStart w:id="3" w:name="_Hlk494892174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Vol. 106, No. 11 , pp. 1-6</w:t>
      </w:r>
      <w:bookmarkEnd w:id="3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, Nov. 2014.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A.Rupesh</w:t>
      </w:r>
      <w:proofErr w:type="spellEnd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/>
          <w:sz w:val="24"/>
          <w:szCs w:val="24"/>
          <w:lang w:val="en-IN"/>
        </w:rPr>
        <w:t>Padmalaya</w:t>
      </w:r>
      <w:bookmarkStart w:id="4" w:name="_GoBack"/>
      <w:bookmarkEnd w:id="4"/>
      <w:r w:rsidRPr="00F32E7D">
        <w:rPr>
          <w:rFonts w:ascii="Times New Roman" w:eastAsiaTheme="minorHAnsi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/>
          <w:sz w:val="24"/>
          <w:szCs w:val="24"/>
          <w:lang w:val="en-IN"/>
        </w:rPr>
        <w:t xml:space="preserve"> “</w:t>
      </w: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Load Balancing theory in Peer to Peer for Content Distribution </w:t>
      </w:r>
      <w:proofErr w:type="spellStart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Network”</w:t>
      </w:r>
      <w:proofErr w:type="gramStart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,IJRECS</w:t>
      </w:r>
      <w:proofErr w:type="spellEnd"/>
      <w:proofErr w:type="gramEnd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, Vol.-1, pp. 1-3, ISSN-2321-5484, 2014.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Saraswati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Bhakare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T.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Nazia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,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“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Comparative study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ofDSR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AODV routing protocol for WPAN using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NetSim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Simulator”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, 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International Journal of Advanced Research in Computer Science, ISSN: 0976-5697, pp. 254-257, Vol.-5, No. 4, </w:t>
      </w:r>
      <w:proofErr w:type="gram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May</w:t>
      </w:r>
      <w:proofErr w:type="gram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2014.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G. Ramamurthy, “Constrained based Path selection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QoS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Routing Algorithms – MCP and MCOP Problems”,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BioInfo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. Journal of Information Systems and Communications (JOISAC), (Peer reviewed), ISSN: 0976-8742, Vol. 4, Issue-1, pp. 384-390, </w:t>
      </w: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Impact Factor Value: 4.57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</w:t>
      </w:r>
      <w:bookmarkStart w:id="5" w:name="_Hlk494892305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April 2013</w:t>
      </w:r>
      <w:bookmarkEnd w:id="5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. 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Sujeethananda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, and G. Ramamurthy, “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QoS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Routing in cognitive Wireless sensor networks”, </w:t>
      </w:r>
      <w:proofErr w:type="spellStart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Bonfring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International Journal of Networking Technologies and Applications (Peer reviewed), ISSN: 2277-5048, Vol.2, No. 1, PP. 1-9, March 2013.</w:t>
      </w:r>
    </w:p>
    <w:p w:rsidR="00801536" w:rsidRPr="00F32E7D" w:rsidRDefault="00801536" w:rsidP="0080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Tata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Jganatha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, G. Ramamurthy, “Optimal, Secure Cluster Head Placement on Sensor field through Source Coding” Submitted to International journal of IE (Springer Series-B), November 2013 ( 2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nd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Review over)</w:t>
      </w:r>
    </w:p>
    <w:p w:rsidR="00801536" w:rsidRPr="00F32E7D" w:rsidRDefault="00801536" w:rsidP="0080153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,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G. Ramamurthy, “Utilization of Novel Overlap Functions in Wireless Sensor Fusion”, Sensors and Transducers Journal, ISSN 1726-5479, Vol. 94, Issue 7, PP. 139-149, July-2008.</w:t>
      </w:r>
    </w:p>
    <w:p w:rsidR="00134687" w:rsidRDefault="00134687" w:rsidP="0080153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</w:p>
    <w:p w:rsidR="00134687" w:rsidRDefault="00134687" w:rsidP="0080153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</w:p>
    <w:p w:rsidR="00801536" w:rsidRPr="00F32E7D" w:rsidRDefault="00801536" w:rsidP="0080153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  <w:r w:rsidRPr="00F32E7D"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  <w:lastRenderedPageBreak/>
        <w:t xml:space="preserve">International Conference </w:t>
      </w:r>
    </w:p>
    <w:p w:rsidR="00801536" w:rsidRPr="00F32E7D" w:rsidRDefault="00801536" w:rsidP="0080153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</w:p>
    <w:p w:rsidR="00801536" w:rsidRPr="00F32E7D" w:rsidRDefault="00801536" w:rsidP="00801536">
      <w:pPr>
        <w:numPr>
          <w:ilvl w:val="0"/>
          <w:numId w:val="2"/>
        </w:numPr>
        <w:ind w:left="709" w:hanging="28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Ch.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Praneeth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“Monitoring Water Quality: Raspberry Pi and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Arduino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using Fuzzy Logic” in proceedings of IEEE EECCMC, to be conducted on 28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and 29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January 2018.  (IEEE explorer)</w:t>
      </w:r>
    </w:p>
    <w:p w:rsidR="00801536" w:rsidRPr="00F32E7D" w:rsidRDefault="00801536" w:rsidP="00801536">
      <w:pPr>
        <w:numPr>
          <w:ilvl w:val="0"/>
          <w:numId w:val="2"/>
        </w:numPr>
        <w:ind w:left="709" w:hanging="28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Uma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Shuseela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Veena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Trivedi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“A Review on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DoS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Attack: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Defense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and Detection Mechanism” in proceedings of Int. Conference on Energy, Communication, Data Analysis and soft Computing (ICDECDS) Aug. 2017, Chennai. (IEEE explorer)</w:t>
      </w:r>
    </w:p>
    <w:p w:rsidR="00801536" w:rsidRPr="00F32E7D" w:rsidRDefault="00801536" w:rsidP="00801536">
      <w:pPr>
        <w:numPr>
          <w:ilvl w:val="0"/>
          <w:numId w:val="2"/>
        </w:numPr>
        <w:ind w:left="709" w:hanging="28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V.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Bhabani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, “A Genetic Algorithm based Clustering Algorithm for Wireless Sensor Network to enhance the Network Lifetime” in IEEE CONFLUENCE 2017, Amity University, Delhi, 12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and 13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Jan 2017. (IEEE explorer)</w:t>
      </w:r>
    </w:p>
    <w:p w:rsidR="00801536" w:rsidRPr="00F32E7D" w:rsidRDefault="00801536" w:rsidP="00801536">
      <w:pPr>
        <w:numPr>
          <w:ilvl w:val="0"/>
          <w:numId w:val="2"/>
        </w:numPr>
        <w:ind w:left="709" w:hanging="28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V.Bhabani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M.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Shanti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, “ A fuzzy Logic based Dynamic Channel Allocation Scheme for Cellular Networks to Optimize the frequency Reuse” in Proc. of IEEE TENCON 2016, Singapore, on 22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nd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-25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November 2016. (IEEE explorer)</w:t>
      </w:r>
    </w:p>
    <w:p w:rsidR="00801536" w:rsidRPr="00F32E7D" w:rsidRDefault="00801536" w:rsidP="00801536">
      <w:pPr>
        <w:numPr>
          <w:ilvl w:val="0"/>
          <w:numId w:val="2"/>
        </w:numPr>
        <w:ind w:left="709" w:hanging="28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, 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M.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shanti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, “Wireless Sensor Network Security Issues – A brief Review” in proc. of International Conference on Innovations and Advancements (ICIAC-2016) 18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-19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 March, 2016, pp. 40-45, 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Gitam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University, Hyderabad </w:t>
      </w:r>
    </w:p>
    <w:p w:rsidR="00801536" w:rsidRPr="00F32E7D" w:rsidRDefault="00801536" w:rsidP="00801536">
      <w:pPr>
        <w:numPr>
          <w:ilvl w:val="0"/>
          <w:numId w:val="2"/>
        </w:numPr>
        <w:ind w:left="709" w:hanging="28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Pallavishree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“Analysis of Random way point and Random walk Mobility Model for Reactive Routing Protocols using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NetSim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Simulator” in proc. of 3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rd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International Conference On Artificial Intelligence, Modelling and Simulations (AIMS 2015), pp. 427-432, UMS, Malaysia, Dec. 2-5, 2015 (IEEE explorer)</w:t>
      </w:r>
    </w:p>
    <w:p w:rsidR="00801536" w:rsidRPr="00F32E7D" w:rsidRDefault="00801536" w:rsidP="00801536">
      <w:pPr>
        <w:numPr>
          <w:ilvl w:val="0"/>
          <w:numId w:val="2"/>
        </w:numPr>
        <w:ind w:left="709" w:hanging="28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D.V.Puspalatha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“A Clustering algorithm for WSN to optimize the Network Lifetime by using Type-2 Fuzzy Logic” Accepted in 3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rd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International Conference On Artificial Intelligence, Modelling and Simulations (AIMS 2015), pp. 53-58, UMS, Malaysia, Dec. 2-5, 2015 (IEEE explorer)</w:t>
      </w:r>
    </w:p>
    <w:p w:rsidR="00801536" w:rsidRPr="00F32E7D" w:rsidRDefault="00801536" w:rsidP="00801536">
      <w:pPr>
        <w:numPr>
          <w:ilvl w:val="0"/>
          <w:numId w:val="2"/>
        </w:numPr>
        <w:ind w:left="709" w:hanging="284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M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Sowmya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and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Pranaya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J “Integration of Sensor Node with Raspberry-Pi for Health Care Monitoring Application” in Proc. of International Conference on Advances in Electronics and Computer System (IAECS-2015), pp. ECS-048—ECS-052, ISSRD, Bangalore, India </w:t>
      </w:r>
    </w:p>
    <w:p w:rsidR="00801536" w:rsidRPr="00F32E7D" w:rsidRDefault="00801536" w:rsidP="00801536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Pallavishree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, “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Comparision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of two reactive routing protocols with random walk and random way mobility model using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NetSim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Simulator” in Proc. of International Conference of Communications and Informatics (ICCI-2015), (</w:t>
      </w:r>
      <w:proofErr w:type="spellStart"/>
      <w:proofErr w:type="gram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ieee</w:t>
      </w:r>
      <w:proofErr w:type="spellEnd"/>
      <w:proofErr w:type="gram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explorer) Coimbatore, India.</w:t>
      </w:r>
    </w:p>
    <w:p w:rsidR="00801536" w:rsidRDefault="00801536" w:rsidP="00801536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B.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Labanya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V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Bhavani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“Analysis of DSR protocol for MANET under black-hole and sink-hole attacks using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NetSim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Simulator” in Proc. of International conference on Innovations in Computing and Communications”  (ICICC-2015), pp-25-30, BVRIT, Hyderabad .</w:t>
      </w:r>
    </w:p>
    <w:p w:rsidR="00134687" w:rsidRPr="00F32E7D" w:rsidRDefault="00134687" w:rsidP="00134687">
      <w:p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</w:p>
    <w:p w:rsidR="00801536" w:rsidRPr="00F32E7D" w:rsidRDefault="00801536" w:rsidP="00801536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lastRenderedPageBreak/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D.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Anurag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V.V.N.A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Bhargavi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, “ Fuzzy based method Super Cluster Head election for Wireless Sensor Network with Mobile Base Station (FM-SCHM)”, in Proc. of 2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nd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International Conference on Advanced Computing Methodologies” pp. 422-427, GRIET, Hyderabad, 2013. </w:t>
      </w:r>
    </w:p>
    <w:p w:rsidR="00801536" w:rsidRPr="00F32E7D" w:rsidRDefault="00801536" w:rsidP="00801536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Sujeethananda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G. Ramamurthy “A Novel Approach to Routing Protocol for WSNs-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QoS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Provisioning” in proc. of the International Conference on Advances in Computing and Communications, (ICACC), pp. 38-41,  9-12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August 2012, Cochin, Kerala, India.  </w:t>
      </w:r>
    </w:p>
    <w:p w:rsidR="00801536" w:rsidRPr="00F32E7D" w:rsidRDefault="00801536" w:rsidP="00801536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G. Ramamurthy, and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A.K.Banerjee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“A Novel approach to Energy Aware Routing protocol in WSNs”  in proc. of International Conference on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Systemics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Cybernetics and Informatics (ICSCI) Vol. 1 and 2, pp. 496-499, Jan 2010. </w:t>
      </w:r>
    </w:p>
    <w:p w:rsidR="00801536" w:rsidRPr="00F32E7D" w:rsidRDefault="00801536" w:rsidP="00801536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Akil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Goel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and G. Ramamurthy “Modified Priority Assignment with Soft Reservation Medium Access Control Protocol for Mobile Ad hoc Networks” in Proc. of 10th International Symposium on Wireless Personal Multimedia Communications, WPMC, (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Jaipur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India), pp. 1059-1063,  Dec 2007. </w:t>
      </w:r>
    </w:p>
    <w:p w:rsidR="00801536" w:rsidRPr="00F32E7D" w:rsidRDefault="00801536" w:rsidP="00801536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G. Ramamurthy and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“Novel Overlap Functions: Wireless Sensor Fusion” in Proc. of International Conference of Sensors and Related Networks, SENNET’07, pp. 461-466 (Vellore, India.) Dec., 2007.</w:t>
      </w:r>
    </w:p>
    <w:p w:rsidR="00801536" w:rsidRPr="00F32E7D" w:rsidRDefault="00801536" w:rsidP="0080153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  <w:r w:rsidRPr="00F32E7D"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  <w:t>National Conference</w:t>
      </w:r>
    </w:p>
    <w:p w:rsidR="00801536" w:rsidRPr="00F32E7D" w:rsidRDefault="00801536" w:rsidP="008015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,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D.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Anurag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“Performance enhancement of LEACH Protocol for WSN with Mobile Base station” in Proc. of National Conference on Innovation, Advancements and Computing,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Gitam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University, 28th - 29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March 2014.</w:t>
      </w:r>
    </w:p>
    <w:p w:rsidR="00801536" w:rsidRPr="00F32E7D" w:rsidRDefault="00801536" w:rsidP="008015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Saraswati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Bhakare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Nazia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Tabassum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, “Comparative analysis of AODV and DSR routing protocol for PAN using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NetSim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Simulator” Accepted in National Conference on Innovation, Advancements and Computing, </w:t>
      </w:r>
      <w:proofErr w:type="spell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Gitam</w:t>
      </w:r>
      <w:proofErr w:type="spell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University,  28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- 29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vertAlign w:val="superscript"/>
          <w:lang w:val="en-IN"/>
        </w:rPr>
        <w:t>th</w:t>
      </w: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 March 2014.  </w:t>
      </w:r>
    </w:p>
    <w:p w:rsidR="00134687" w:rsidRDefault="00134687" w:rsidP="0080153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</w:p>
    <w:p w:rsidR="00801536" w:rsidRPr="00F32E7D" w:rsidRDefault="00801536" w:rsidP="0080153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 xml:space="preserve">Book Chapters </w:t>
      </w:r>
    </w:p>
    <w:p w:rsidR="00801536" w:rsidRPr="00F32E7D" w:rsidRDefault="00801536" w:rsidP="0080153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40" w:line="240" w:lineRule="auto"/>
        <w:ind w:hanging="294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, “Internet of Things Issues, Challenges and Applications” in the book of Handbook of Research on Advanced WSN Applications, Protocols and Architecture, IGI GLOBAL ISSN- 2327-3305, EISSN 2327-3313, 2016, pp. 353-368 . </w:t>
      </w:r>
    </w:p>
    <w:p w:rsidR="00801536" w:rsidRPr="00F32E7D" w:rsidRDefault="00801536" w:rsidP="0080153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240" w:after="240" w:line="240" w:lineRule="auto"/>
        <w:ind w:hanging="294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>“Impact of Cloud Gaming on Health Care, Education, and Entertainment Services” in the book of Emerging Technologies and Applications for cloud based Gaming, IGI GLOBAL, ISSN: 2327-929X, EISSN: 2327- 9303, pp. 261-283</w:t>
      </w:r>
    </w:p>
    <w:p w:rsidR="00801536" w:rsidRPr="00F32E7D" w:rsidRDefault="00801536" w:rsidP="0080153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en-IN"/>
        </w:rPr>
      </w:pPr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Book</w:t>
      </w:r>
    </w:p>
    <w:p w:rsidR="00801536" w:rsidRPr="00F32E7D" w:rsidRDefault="00801536" w:rsidP="00801536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before="240" w:after="240" w:line="24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en-IN"/>
        </w:rPr>
      </w:pP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Padmalaya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Nayak</w:t>
      </w:r>
      <w:proofErr w:type="spellEnd"/>
      <w:r w:rsidRPr="00F32E7D">
        <w:rPr>
          <w:rFonts w:ascii="Times New Roman" w:eastAsia="Arial Unicode MS" w:hAnsi="Times New Roman" w:cs="Times New Roman"/>
          <w:b/>
          <w:sz w:val="24"/>
          <w:szCs w:val="24"/>
          <w:lang w:val="en-IN"/>
        </w:rPr>
        <w:t>,</w:t>
      </w:r>
      <w:r w:rsidRPr="00F32E7D">
        <w:rPr>
          <w:rFonts w:ascii="Times New Roman" w:eastAsia="Arial Unicode MS" w:hAnsi="Times New Roman" w:cs="Times New Roman"/>
          <w:sz w:val="24"/>
          <w:szCs w:val="24"/>
          <w:lang w:val="en-IN"/>
        </w:rPr>
        <w:t xml:space="preserve"> “Wireless Network and Mobile Communication: An Novel Approach to OBE System” (Under Review)</w:t>
      </w:r>
    </w:p>
    <w:p w:rsidR="00801536" w:rsidRPr="00F32E7D" w:rsidRDefault="00801536" w:rsidP="00801536">
      <w:pPr>
        <w:widowControl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</w:p>
    <w:p w:rsidR="00134687" w:rsidRDefault="00134687" w:rsidP="00801536">
      <w:pPr>
        <w:widowControl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</w:p>
    <w:p w:rsidR="00134687" w:rsidRDefault="00134687" w:rsidP="00801536">
      <w:pPr>
        <w:widowControl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</w:p>
    <w:p w:rsidR="00801536" w:rsidRDefault="00801536" w:rsidP="00801536">
      <w:pPr>
        <w:widowControl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  <w:r w:rsidRPr="00F32E7D"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  <w:lastRenderedPageBreak/>
        <w:t>Research Grants</w:t>
      </w:r>
    </w:p>
    <w:p w:rsidR="00134687" w:rsidRPr="00F32E7D" w:rsidRDefault="00134687" w:rsidP="00801536">
      <w:pPr>
        <w:widowControl w:val="0"/>
        <w:autoSpaceDE w:val="0"/>
        <w:autoSpaceDN w:val="0"/>
        <w:adjustRightInd w:val="0"/>
        <w:spacing w:before="240" w:after="24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val="en-IN"/>
        </w:rPr>
      </w:pPr>
    </w:p>
    <w:p w:rsidR="00801536" w:rsidRPr="00F32E7D" w:rsidRDefault="00801536" w:rsidP="00801536">
      <w:pPr>
        <w:numPr>
          <w:ilvl w:val="3"/>
          <w:numId w:val="3"/>
        </w:numPr>
        <w:tabs>
          <w:tab w:val="num" w:pos="2127"/>
        </w:tabs>
        <w:spacing w:after="0"/>
        <w:ind w:left="709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Project Title        : </w:t>
      </w:r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MODROB:(Modernization of Computer Networks and Mobile Computing Lab)</w:t>
      </w:r>
    </w:p>
    <w:p w:rsidR="00801536" w:rsidRPr="00F32E7D" w:rsidRDefault="00801536" w:rsidP="00801536">
      <w:pPr>
        <w:spacing w:after="0"/>
        <w:ind w:left="720" w:hanging="72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Sponsored Agency: </w:t>
      </w:r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AICTE</w:t>
      </w:r>
    </w:p>
    <w:p w:rsidR="00801536" w:rsidRPr="00F32E7D" w:rsidRDefault="00801536" w:rsidP="00801536">
      <w:pPr>
        <w:spacing w:after="0"/>
        <w:ind w:left="720" w:hanging="72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Amount                   : Rs 8, 50,000/  </w:t>
      </w:r>
    </w:p>
    <w:p w:rsidR="00801536" w:rsidRPr="00F32E7D" w:rsidRDefault="00801536" w:rsidP="00801536">
      <w:pPr>
        <w:spacing w:after="0"/>
        <w:ind w:left="720" w:hanging="72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Project Status          : Completed</w:t>
      </w:r>
    </w:p>
    <w:p w:rsidR="00801536" w:rsidRPr="00F32E7D" w:rsidRDefault="00801536" w:rsidP="00801536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Project Title : </w:t>
      </w:r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lang w:val="en-IN"/>
        </w:rPr>
        <w:t>Minimization of Energy Consumption for Mobile Wireless Sensor Network by Using Fuzzy Clustering Algorithm</w:t>
      </w:r>
    </w:p>
    <w:p w:rsidR="00801536" w:rsidRPr="00F32E7D" w:rsidRDefault="00801536" w:rsidP="00801536">
      <w:pPr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Sponsored Agency:  UGC</w:t>
      </w:r>
    </w:p>
    <w:p w:rsidR="00801536" w:rsidRPr="00F32E7D" w:rsidRDefault="00801536" w:rsidP="00801536">
      <w:pPr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Amount: Rs 2</w:t>
      </w:r>
      <w:proofErr w:type="gramStart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,00,00</w:t>
      </w:r>
      <w:proofErr w:type="gramEnd"/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 xml:space="preserve">/- </w:t>
      </w:r>
    </w:p>
    <w:p w:rsidR="00801536" w:rsidRPr="00F32E7D" w:rsidRDefault="00801536" w:rsidP="00801536">
      <w:pPr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bCs/>
          <w:sz w:val="24"/>
          <w:szCs w:val="24"/>
          <w:lang w:val="en-IN"/>
        </w:rPr>
        <w:t>Project Status: On going</w:t>
      </w:r>
    </w:p>
    <w:p w:rsidR="00801536" w:rsidRPr="00F32E7D" w:rsidRDefault="00801536" w:rsidP="00801536">
      <w:pPr>
        <w:spacing w:after="0"/>
        <w:ind w:left="720" w:hanging="72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IN"/>
        </w:rPr>
      </w:pPr>
      <w:r w:rsidRPr="00F32E7D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val="en-IN"/>
        </w:rPr>
        <w:t>Awards</w:t>
      </w:r>
    </w:p>
    <w:p w:rsidR="00801536" w:rsidRPr="00F32E7D" w:rsidRDefault="00801536" w:rsidP="00801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National Scholarship from 1986-1989.</w:t>
      </w:r>
    </w:p>
    <w:p w:rsidR="00801536" w:rsidRPr="00F32E7D" w:rsidRDefault="00801536" w:rsidP="00801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Gold Medal from University of Madras for ME in 2002.</w:t>
      </w:r>
    </w:p>
    <w:p w:rsidR="00801536" w:rsidRPr="00F32E7D" w:rsidRDefault="00801536" w:rsidP="00801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Received Young Women Scientist Award by Dr. </w:t>
      </w:r>
      <w:proofErr w:type="spellStart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Kalam</w:t>
      </w:r>
      <w:proofErr w:type="spellEnd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Educational Trust, Chennai, in 2016</w:t>
      </w:r>
    </w:p>
    <w:p w:rsidR="00801536" w:rsidRPr="00F32E7D" w:rsidRDefault="00801536" w:rsidP="00801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Received Bharat </w:t>
      </w:r>
      <w:proofErr w:type="spellStart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Vidya</w:t>
      </w:r>
      <w:proofErr w:type="spellEnd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Ratan</w:t>
      </w:r>
      <w:proofErr w:type="spellEnd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Award by International Business Council, Delhi in 2017</w:t>
      </w:r>
    </w:p>
    <w:p w:rsidR="00801536" w:rsidRPr="00F32E7D" w:rsidRDefault="00801536" w:rsidP="00801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Received Bharat </w:t>
      </w:r>
      <w:proofErr w:type="spellStart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Vikas</w:t>
      </w:r>
      <w:proofErr w:type="spellEnd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Award by Institute of Self Reliance, Bhubaneswar, in 2017 </w:t>
      </w:r>
    </w:p>
    <w:p w:rsidR="00801536" w:rsidRPr="00F32E7D" w:rsidRDefault="00801536" w:rsidP="00801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Received best research effort Award using </w:t>
      </w:r>
      <w:proofErr w:type="spellStart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>NetSim</w:t>
      </w:r>
      <w:proofErr w:type="spellEnd"/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 Simulator from TETCOS, Pvt. Ltd. in 2016 </w:t>
      </w:r>
    </w:p>
    <w:p w:rsidR="00801536" w:rsidRPr="00F32E7D" w:rsidRDefault="00801536" w:rsidP="00801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IN"/>
        </w:rPr>
      </w:pPr>
      <w:r w:rsidRPr="00F32E7D">
        <w:rPr>
          <w:rFonts w:ascii="Times New Roman" w:eastAsiaTheme="minorHAnsi" w:hAnsi="Times New Roman" w:cs="Times New Roman"/>
          <w:sz w:val="24"/>
          <w:szCs w:val="24"/>
          <w:lang w:val="en-IN"/>
        </w:rPr>
        <w:t xml:space="preserve">Received appreciation from IEEE SENSOR COUNCIL for top 25 papers out of 5000 papers in IEEE SENSOR JOURNAL in consecutive Years 2016 and 2017 </w:t>
      </w:r>
    </w:p>
    <w:p w:rsidR="00801536" w:rsidRPr="00F32E7D" w:rsidRDefault="00801536" w:rsidP="0080153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IN"/>
        </w:rPr>
      </w:pPr>
    </w:p>
    <w:p w:rsidR="004F1206" w:rsidRDefault="004F1206"/>
    <w:sectPr w:rsidR="004F1206" w:rsidSect="004F1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74A"/>
    <w:multiLevelType w:val="hybridMultilevel"/>
    <w:tmpl w:val="A1665D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4A7F70"/>
    <w:multiLevelType w:val="hybridMultilevel"/>
    <w:tmpl w:val="24D42DA8"/>
    <w:lvl w:ilvl="0" w:tplc="01AA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103C5"/>
    <w:multiLevelType w:val="multilevel"/>
    <w:tmpl w:val="0DFE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DFB3981"/>
    <w:multiLevelType w:val="hybridMultilevel"/>
    <w:tmpl w:val="642E992E"/>
    <w:lvl w:ilvl="0" w:tplc="04962ED0">
      <w:start w:val="1"/>
      <w:numFmt w:val="decimal"/>
      <w:lvlText w:val="%1."/>
      <w:lvlJc w:val="left"/>
      <w:pPr>
        <w:ind w:left="721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1" w:hanging="360"/>
      </w:pPr>
    </w:lvl>
    <w:lvl w:ilvl="2" w:tplc="4009001B" w:tentative="1">
      <w:start w:val="1"/>
      <w:numFmt w:val="lowerRoman"/>
      <w:lvlText w:val="%3."/>
      <w:lvlJc w:val="right"/>
      <w:pPr>
        <w:ind w:left="2161" w:hanging="180"/>
      </w:pPr>
    </w:lvl>
    <w:lvl w:ilvl="3" w:tplc="4009000F" w:tentative="1">
      <w:start w:val="1"/>
      <w:numFmt w:val="decimal"/>
      <w:lvlText w:val="%4."/>
      <w:lvlJc w:val="left"/>
      <w:pPr>
        <w:ind w:left="2881" w:hanging="360"/>
      </w:pPr>
    </w:lvl>
    <w:lvl w:ilvl="4" w:tplc="40090019" w:tentative="1">
      <w:start w:val="1"/>
      <w:numFmt w:val="lowerLetter"/>
      <w:lvlText w:val="%5."/>
      <w:lvlJc w:val="left"/>
      <w:pPr>
        <w:ind w:left="3601" w:hanging="360"/>
      </w:pPr>
    </w:lvl>
    <w:lvl w:ilvl="5" w:tplc="4009001B" w:tentative="1">
      <w:start w:val="1"/>
      <w:numFmt w:val="lowerRoman"/>
      <w:lvlText w:val="%6."/>
      <w:lvlJc w:val="right"/>
      <w:pPr>
        <w:ind w:left="4321" w:hanging="180"/>
      </w:pPr>
    </w:lvl>
    <w:lvl w:ilvl="6" w:tplc="4009000F" w:tentative="1">
      <w:start w:val="1"/>
      <w:numFmt w:val="decimal"/>
      <w:lvlText w:val="%7."/>
      <w:lvlJc w:val="left"/>
      <w:pPr>
        <w:ind w:left="5041" w:hanging="360"/>
      </w:pPr>
    </w:lvl>
    <w:lvl w:ilvl="7" w:tplc="40090019" w:tentative="1">
      <w:start w:val="1"/>
      <w:numFmt w:val="lowerLetter"/>
      <w:lvlText w:val="%8."/>
      <w:lvlJc w:val="left"/>
      <w:pPr>
        <w:ind w:left="5761" w:hanging="360"/>
      </w:pPr>
    </w:lvl>
    <w:lvl w:ilvl="8" w:tplc="40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6B96226C"/>
    <w:multiLevelType w:val="hybridMultilevel"/>
    <w:tmpl w:val="6C7676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536"/>
    <w:rsid w:val="00134687"/>
    <w:rsid w:val="004F1206"/>
    <w:rsid w:val="00801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1326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Bharathiraaz</dc:creator>
  <cp:lastModifiedBy>Bharathiraaz</cp:lastModifiedBy>
  <cp:revision>2</cp:revision>
  <dcterms:created xsi:type="dcterms:W3CDTF">2018-01-23T05:05:00Z</dcterms:created>
  <dcterms:modified xsi:type="dcterms:W3CDTF">2018-01-23T05:08:00Z</dcterms:modified>
</cp:coreProperties>
</file>