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8050"/>
      </w:tblGrid>
      <w:tr w:rsidR="001249D8" w:rsidTr="000B2120">
        <w:trPr>
          <w:trHeight w:val="1160"/>
        </w:trPr>
        <w:tc>
          <w:tcPr>
            <w:tcW w:w="1548" w:type="dxa"/>
            <w:hideMark/>
          </w:tcPr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4375" cy="666750"/>
                  <wp:effectExtent l="0" t="0" r="9525" b="0"/>
                  <wp:docPr id="33" name="Picture 7" descr="Logo 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GokarajuRangaraju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Institute of Engineering and Technology (Autonomous)</w:t>
            </w:r>
          </w:p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Bachupally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Kukatpally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Hyderabad – 500 090, A.P., India. (040) 6686 4440</w:t>
            </w:r>
          </w:p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49D8" w:rsidRDefault="001249D8" w:rsidP="001249D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EVALUATION STRATEGY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cademic 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                        :  2012-2013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:    I / II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249D8" w:rsidRPr="00310B8D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B8D">
        <w:rPr>
          <w:rFonts w:ascii="Times New Roman" w:hAnsi="Times New Roman"/>
          <w:sz w:val="24"/>
          <w:szCs w:val="24"/>
        </w:rPr>
        <w:t xml:space="preserve">Name of the Program: </w:t>
      </w:r>
      <w:proofErr w:type="spellStart"/>
      <w:r w:rsidRPr="00310B8D">
        <w:rPr>
          <w:rFonts w:ascii="Times New Roman" w:hAnsi="Times New Roman"/>
          <w:sz w:val="24"/>
          <w:szCs w:val="24"/>
        </w:rPr>
        <w:t>B.Tech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Engineering</w:t>
      </w:r>
      <w:r w:rsidRPr="00310B8D">
        <w:rPr>
          <w:rFonts w:ascii="Times New Roman" w:hAnsi="Times New Roman"/>
          <w:sz w:val="24"/>
          <w:szCs w:val="24"/>
        </w:rPr>
        <w:t>Year</w:t>
      </w:r>
      <w:proofErr w:type="spellEnd"/>
      <w:r w:rsidRPr="00310B8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Section: B</w:t>
      </w:r>
    </w:p>
    <w:p w:rsidR="001249D8" w:rsidRPr="00310B8D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Pr="00310B8D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B8D">
        <w:rPr>
          <w:rFonts w:ascii="Times New Roman" w:hAnsi="Times New Roman"/>
          <w:sz w:val="24"/>
          <w:szCs w:val="24"/>
        </w:rPr>
        <w:t xml:space="preserve">Course/Subject: </w:t>
      </w:r>
      <w:r>
        <w:rPr>
          <w:rFonts w:ascii="Times New Roman" w:hAnsi="Times New Roman"/>
          <w:sz w:val="24"/>
          <w:szCs w:val="24"/>
        </w:rPr>
        <w:t>English Lab</w:t>
      </w:r>
      <w:r>
        <w:rPr>
          <w:rFonts w:ascii="Times New Roman" w:hAnsi="Times New Roman"/>
          <w:sz w:val="24"/>
          <w:szCs w:val="24"/>
        </w:rPr>
        <w:tab/>
      </w:r>
      <w:r w:rsidRPr="00310B8D">
        <w:rPr>
          <w:rFonts w:ascii="Times New Roman" w:hAnsi="Times New Roman"/>
          <w:sz w:val="24"/>
          <w:szCs w:val="24"/>
        </w:rPr>
        <w:t xml:space="preserve"> Course Code</w:t>
      </w:r>
      <w:proofErr w:type="gramStart"/>
      <w:r>
        <w:rPr>
          <w:rFonts w:ascii="Times New Roman" w:hAnsi="Times New Roman"/>
          <w:sz w:val="24"/>
          <w:szCs w:val="24"/>
        </w:rPr>
        <w:t>:GR11A1015</w:t>
      </w:r>
      <w:proofErr w:type="gramEnd"/>
    </w:p>
    <w:p w:rsidR="001249D8" w:rsidRPr="00310B8D" w:rsidRDefault="001249D8" w:rsidP="001249D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b/>
          <w:u w:val="single"/>
        </w:rPr>
      </w:pPr>
      <w:r w:rsidRPr="00310B8D">
        <w:rPr>
          <w:rFonts w:ascii="Times New Roman" w:hAnsi="Times New Roman"/>
          <w:sz w:val="24"/>
          <w:szCs w:val="24"/>
        </w:rPr>
        <w:t xml:space="preserve">Name of the Faculty: </w:t>
      </w:r>
      <w:proofErr w:type="spellStart"/>
      <w:r>
        <w:rPr>
          <w:rFonts w:ascii="Times New Roman" w:hAnsi="Times New Roman"/>
          <w:sz w:val="24"/>
          <w:szCs w:val="24"/>
        </w:rPr>
        <w:t>Ms.PSujeethaRao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TARGET: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A) Percentage for pass: 40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b) Percentage of class: 100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COURSE PLAN &amp; CONTENT DELIVERY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Lessons by lectures, design exercises, presentations 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METHOD OF EVALUATION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Pr="00670600" w:rsidRDefault="001249D8" w:rsidP="001249D8">
      <w:pPr>
        <w:spacing w:after="0" w:line="240" w:lineRule="auto"/>
        <w:jc w:val="both"/>
        <w:rPr>
          <w:rFonts w:ascii="Times New Roman" w:hAnsi="Times New Roman"/>
          <w:b/>
        </w:rPr>
      </w:pPr>
      <w:r w:rsidRPr="00F12893">
        <w:rPr>
          <w:rFonts w:ascii="Calibri" w:hAnsi="Calibri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0" o:spid="_x0000_s1026" type="#_x0000_t109" style="position:absolute;left:0;text-align:left;margin-left:30.25pt;margin-top:3pt;width:10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"/>
        </w:pict>
      </w:r>
      <w:r w:rsidRPr="00670600">
        <w:rPr>
          <w:rFonts w:ascii="Times New Roman" w:hAnsi="Times New Roman"/>
          <w:b/>
        </w:rPr>
        <w:t xml:space="preserve">    3.1       Continuous Assessment Examinations (CAE-I, CAE-II)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Pr="00670600" w:rsidRDefault="001249D8" w:rsidP="001249D8">
      <w:pPr>
        <w:spacing w:after="0" w:line="240" w:lineRule="auto"/>
        <w:jc w:val="both"/>
        <w:rPr>
          <w:rFonts w:ascii="Times New Roman" w:hAnsi="Times New Roman"/>
          <w:b/>
        </w:rPr>
      </w:pPr>
      <w:r w:rsidRPr="00F12893">
        <w:rPr>
          <w:rFonts w:ascii="Calibri" w:hAnsi="Calibri"/>
          <w:b/>
          <w:noProof/>
        </w:rPr>
        <w:pict>
          <v:shape id="Flowchart: Process 19" o:spid="_x0000_s1027" type="#_x0000_t109" style="position:absolute;left:0;text-align:left;margin-left:30.25pt;margin-top:4.7pt;width:10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"/>
        </w:pict>
      </w:r>
      <w:r w:rsidRPr="00670600">
        <w:rPr>
          <w:rFonts w:ascii="Times New Roman" w:hAnsi="Times New Roman"/>
          <w:b/>
        </w:rPr>
        <w:t xml:space="preserve">    3.2        Assignments/Seminars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Pr="00670600" w:rsidRDefault="001249D8" w:rsidP="001249D8">
      <w:pPr>
        <w:spacing w:after="0" w:line="240" w:lineRule="auto"/>
        <w:jc w:val="both"/>
        <w:rPr>
          <w:rFonts w:ascii="Times New Roman" w:hAnsi="Times New Roman"/>
          <w:b/>
        </w:rPr>
      </w:pPr>
      <w:r w:rsidRPr="00F12893">
        <w:rPr>
          <w:rFonts w:ascii="Calibri" w:hAnsi="Calibri"/>
          <w:b/>
          <w:noProof/>
        </w:rPr>
        <w:pict>
          <v:shape id="Flowchart: Process 18" o:spid="_x0000_s1028" type="#_x0000_t109" style="position:absolute;left:0;text-align:left;margin-left:30.25pt;margin-top:2.75pt;width:10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"/>
        </w:pict>
      </w:r>
      <w:r w:rsidRPr="00670600">
        <w:rPr>
          <w:rFonts w:ascii="Times New Roman" w:hAnsi="Times New Roman"/>
          <w:b/>
        </w:rPr>
        <w:t xml:space="preserve">    3.3       Mini Projects</w:t>
      </w:r>
      <w:r>
        <w:rPr>
          <w:rFonts w:ascii="Times New Roman" w:hAnsi="Times New Roman"/>
          <w:b/>
        </w:rPr>
        <w:t>/ Presentations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 w:rsidRPr="00F12893">
        <w:rPr>
          <w:rFonts w:ascii="Calibri" w:hAnsi="Calibri"/>
          <w:noProof/>
        </w:rPr>
        <w:pict>
          <v:shape id="Flowchart: Process 17" o:spid="_x0000_s1029" type="#_x0000_t109" style="position:absolute;left:0;text-align:left;margin-left:30.95pt;margin-top:3.15pt;width:10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"/>
        </w:pict>
      </w:r>
      <w:r>
        <w:rPr>
          <w:rFonts w:ascii="Times New Roman" w:hAnsi="Times New Roman"/>
        </w:rPr>
        <w:t xml:space="preserve">    3.4        Quiz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Pr="00670600" w:rsidRDefault="001249D8" w:rsidP="001249D8">
      <w:pPr>
        <w:spacing w:after="0" w:line="240" w:lineRule="auto"/>
        <w:jc w:val="both"/>
        <w:rPr>
          <w:rFonts w:ascii="Times New Roman" w:hAnsi="Times New Roman"/>
          <w:b/>
        </w:rPr>
      </w:pPr>
      <w:r w:rsidRPr="00F12893">
        <w:rPr>
          <w:rFonts w:ascii="Calibri" w:hAnsi="Calibri"/>
          <w:b/>
          <w:noProof/>
        </w:rPr>
        <w:pict>
          <v:shape id="Flowchart: Process 16" o:spid="_x0000_s1030" type="#_x0000_t109" style="position:absolute;left:0;text-align:left;margin-left:30.25pt;margin-top:2.5pt;width:10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"/>
        </w:pict>
      </w:r>
      <w:r w:rsidRPr="00670600">
        <w:rPr>
          <w:rFonts w:ascii="Times New Roman" w:hAnsi="Times New Roman"/>
          <w:b/>
        </w:rPr>
        <w:t xml:space="preserve">    3.5        Semester/End Examination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 w:rsidRPr="00F12893">
        <w:rPr>
          <w:rFonts w:ascii="Calibri" w:hAnsi="Calibri"/>
          <w:noProof/>
        </w:rPr>
        <w:pict>
          <v:shape id="Flowchart: Process 15" o:spid="_x0000_s1031" type="#_x0000_t109" style="position:absolute;left:0;text-align:left;margin-left:30.25pt;margin-top:2.65pt;width:10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"/>
        </w:pict>
      </w:r>
      <w:r>
        <w:rPr>
          <w:rFonts w:ascii="Times New Roman" w:hAnsi="Times New Roman"/>
        </w:rPr>
        <w:t xml:space="preserve">    3.6         Others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sz w:val="20"/>
          <w:szCs w:val="20"/>
        </w:rPr>
        <w:t>List out any new topic(s) or any innovation you would like to introduce in teaching the subjects in this Semester</w:t>
      </w:r>
      <w:r>
        <w:rPr>
          <w:rFonts w:ascii="Times New Roman" w:hAnsi="Times New Roman"/>
        </w:rPr>
        <w:t>.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…………………………………………………………………………………………………..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Signature of HOD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 of faculty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526"/>
        <w:gridCol w:w="8050"/>
      </w:tblGrid>
      <w:tr w:rsidR="001249D8" w:rsidTr="000B2120">
        <w:trPr>
          <w:trHeight w:val="1160"/>
        </w:trPr>
        <w:tc>
          <w:tcPr>
            <w:tcW w:w="1548" w:type="dxa"/>
            <w:hideMark/>
          </w:tcPr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714375" cy="666750"/>
                  <wp:effectExtent l="0" t="0" r="9525" b="0"/>
                  <wp:docPr id="34" name="Picture 6" descr="Logo 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GokarajuRangaraju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Institute of Engineering and Technology (Autonomous)</w:t>
            </w:r>
          </w:p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Bachupally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Kukatpally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Hyderabad – 500 090, A.P., India. (040) 6686 4440</w:t>
            </w:r>
          </w:p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49D8" w:rsidRDefault="001249D8" w:rsidP="001249D8"/>
    <w:p w:rsidR="001249D8" w:rsidRDefault="001249D8" w:rsidP="001249D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Assignment sheet – 1</w:t>
      </w:r>
    </w:p>
    <w:p w:rsidR="001249D8" w:rsidRDefault="001249D8" w:rsidP="001249D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cademic 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                        :  2012-2013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/>
          <w:sz w:val="24"/>
          <w:szCs w:val="24"/>
        </w:rPr>
        <w:t>:…………………….</w:t>
      </w:r>
      <w:proofErr w:type="gramEnd"/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:    I / II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Program: </w:t>
      </w:r>
      <w:proofErr w:type="spellStart"/>
      <w:r>
        <w:rPr>
          <w:rFonts w:ascii="Times New Roman" w:hAnsi="Times New Roman"/>
          <w:sz w:val="24"/>
          <w:szCs w:val="24"/>
        </w:rPr>
        <w:t>B.Tech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 Year: ……………….. Section: A / B /C /D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Course/Subject: …………………………………………………………………..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Faculty: ……………………………………………………………..Dept.</w:t>
      </w:r>
      <w:proofErr w:type="gramStart"/>
      <w:r>
        <w:rPr>
          <w:rFonts w:ascii="Times New Roman" w:hAnsi="Times New Roman"/>
          <w:sz w:val="24"/>
          <w:szCs w:val="24"/>
        </w:rPr>
        <w:t>:…………….</w:t>
      </w:r>
      <w:proofErr w:type="gramEnd"/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</w:t>
      </w:r>
      <w:r>
        <w:rPr>
          <w:rFonts w:ascii="Times New Roman" w:hAnsi="Times New Roman"/>
          <w:color w:val="000000"/>
          <w:sz w:val="24"/>
          <w:szCs w:val="24"/>
        </w:rPr>
        <w:t xml:space="preserve"> ASST.PROFESSOR/ ASSOCIATE PROFESSOR/ PROFESSOR/HOD.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Assignment corresponds to Unit No. / Lesson 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Q1. Demonstrate ‘Describing a Situation.’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Q2.  Present and </w:t>
      </w:r>
      <w:proofErr w:type="gramStart"/>
      <w:r>
        <w:rPr>
          <w:rFonts w:ascii="Times New Roman" w:hAnsi="Times New Roman"/>
          <w:sz w:val="24"/>
          <w:szCs w:val="24"/>
        </w:rPr>
        <w:t>Describe</w:t>
      </w:r>
      <w:proofErr w:type="gramEnd"/>
      <w:r>
        <w:rPr>
          <w:rFonts w:ascii="Times New Roman" w:hAnsi="Times New Roman"/>
          <w:sz w:val="24"/>
          <w:szCs w:val="24"/>
        </w:rPr>
        <w:t xml:space="preserve"> an inspiring personality.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Q3. Compose a telephonic conversation in written form and perform the same on the dais. 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Q4.Simulate various formal and informal situations.</w:t>
      </w:r>
      <w:proofErr w:type="gramEnd"/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write the Questions / Problems / Exercises which you would like to give to the students and also mention the Objectives/Outcomes to which these Questions / Problems / Exercises are related.</w:t>
      </w: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Nos.: ……………………………………………………………………………………………….</w:t>
      </w: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Outcome Nos.: ……………………………………………………………………………………………….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faculty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528"/>
        <w:gridCol w:w="8048"/>
      </w:tblGrid>
      <w:tr w:rsidR="001249D8" w:rsidTr="000B2120">
        <w:trPr>
          <w:trHeight w:val="1160"/>
        </w:trPr>
        <w:tc>
          <w:tcPr>
            <w:tcW w:w="1528" w:type="dxa"/>
            <w:hideMark/>
          </w:tcPr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714375" cy="666750"/>
                  <wp:effectExtent l="0" t="0" r="9525" b="0"/>
                  <wp:docPr id="35" name="Picture 5" descr="Logo 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GokarajuRangaraju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Institute of Engineering and Technology (Autonomous)</w:t>
            </w:r>
          </w:p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Bachupally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Kukatpally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Hyderabad – 500 090, A.P., India. (040) 6686 4440</w:t>
            </w:r>
          </w:p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49D8" w:rsidRDefault="001249D8" w:rsidP="001249D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tUTOTIAL sHEET - 1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b/>
          <w:caps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cademic 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                        :  2012-2013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/>
          <w:sz w:val="24"/>
          <w:szCs w:val="24"/>
        </w:rPr>
        <w:t>:…………………….</w:t>
      </w:r>
      <w:proofErr w:type="gramEnd"/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:    I / II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Program: </w:t>
      </w:r>
      <w:proofErr w:type="spellStart"/>
      <w:r>
        <w:rPr>
          <w:rFonts w:ascii="Times New Roman" w:hAnsi="Times New Roman"/>
          <w:sz w:val="24"/>
          <w:szCs w:val="24"/>
        </w:rPr>
        <w:t>B.Tech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 Year: ……………….. Section: A / B /C /D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Course/Subject: …………………………………………………………………..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Faculty: ……………………………………………………………..Dept.</w:t>
      </w:r>
      <w:proofErr w:type="gramStart"/>
      <w:r>
        <w:rPr>
          <w:rFonts w:ascii="Times New Roman" w:hAnsi="Times New Roman"/>
          <w:sz w:val="24"/>
          <w:szCs w:val="24"/>
        </w:rPr>
        <w:t>:…………….</w:t>
      </w:r>
      <w:proofErr w:type="gramEnd"/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</w:t>
      </w:r>
      <w:r>
        <w:rPr>
          <w:rFonts w:ascii="Times New Roman" w:hAnsi="Times New Roman"/>
          <w:color w:val="000000"/>
          <w:sz w:val="24"/>
          <w:szCs w:val="24"/>
        </w:rPr>
        <w:t xml:space="preserve"> ASST.PROFESSOR/ ASSOCIATE PROFESSOR/ PROFESSOR/HOD.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Tutorial corresponds to Unit No. / Lesson 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Q2.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Q3.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write the Questions / Problems / Exercises which you would like to give to the students and also mention the Objectives/Outcomes to which these Questions / Problems / Exercises are related.</w:t>
      </w: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Nos.: ……………………………………………………………………………………………….</w:t>
      </w: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Outcome Nos.: ……………………………………………………………………………………………….</w:t>
      </w: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faculty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1249D8" w:rsidRDefault="001249D8" w:rsidP="001249D8">
      <w:pPr>
        <w:rPr>
          <w:sz w:val="24"/>
          <w:szCs w:val="24"/>
        </w:rPr>
      </w:pPr>
    </w:p>
    <w:p w:rsidR="001249D8" w:rsidRDefault="001249D8" w:rsidP="001249D8">
      <w:pPr>
        <w:rPr>
          <w:sz w:val="24"/>
          <w:szCs w:val="24"/>
        </w:rPr>
      </w:pPr>
    </w:p>
    <w:p w:rsidR="001249D8" w:rsidRDefault="001249D8" w:rsidP="001249D8">
      <w:pPr>
        <w:rPr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b/>
          <w:caps/>
        </w:rPr>
      </w:pPr>
    </w:p>
    <w:tbl>
      <w:tblPr>
        <w:tblW w:w="0" w:type="auto"/>
        <w:tblLook w:val="04A0"/>
      </w:tblPr>
      <w:tblGrid>
        <w:gridCol w:w="1526"/>
        <w:gridCol w:w="8050"/>
      </w:tblGrid>
      <w:tr w:rsidR="001249D8" w:rsidTr="000B2120">
        <w:trPr>
          <w:trHeight w:val="1160"/>
        </w:trPr>
        <w:tc>
          <w:tcPr>
            <w:tcW w:w="1548" w:type="dxa"/>
            <w:hideMark/>
          </w:tcPr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714375" cy="666750"/>
                  <wp:effectExtent l="0" t="0" r="9525" b="0"/>
                  <wp:docPr id="36" name="Picture 4" descr="Logo 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GokarajuRangaraju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Institute of Engineering and Technology (Autonomous)</w:t>
            </w:r>
          </w:p>
          <w:p w:rsidR="001249D8" w:rsidRDefault="001249D8" w:rsidP="000B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Bachupally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Kukatpally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Hyderabad – 500 090, A.P., India. (040) 6686 4440</w:t>
            </w:r>
          </w:p>
          <w:p w:rsidR="001249D8" w:rsidRDefault="001249D8" w:rsidP="000B212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1249D8" w:rsidRDefault="001249D8" w:rsidP="001249D8"/>
    <w:p w:rsidR="001249D8" w:rsidRDefault="001249D8" w:rsidP="001249D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Course CompletION Status</w:t>
      </w:r>
    </w:p>
    <w:p w:rsidR="001249D8" w:rsidRDefault="001249D8" w:rsidP="001249D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cademic 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                        :  2012-2013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:    I / II</w:t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Program: </w:t>
      </w:r>
      <w:proofErr w:type="spellStart"/>
      <w:r>
        <w:rPr>
          <w:rFonts w:ascii="Times New Roman" w:hAnsi="Times New Roman"/>
          <w:sz w:val="24"/>
          <w:szCs w:val="24"/>
        </w:rPr>
        <w:t>B.Tech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 Year: ……………….. Section: A / B /C /D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Course/Subject: …………………………………………………………… Course Code: ………………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Faculty: ……………………………………………………………..Dept.: ………………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Designation: </w:t>
      </w:r>
      <w:r>
        <w:rPr>
          <w:rFonts w:ascii="Times New Roman" w:hAnsi="Times New Roman"/>
          <w:color w:val="000000"/>
          <w:sz w:val="24"/>
          <w:szCs w:val="24"/>
        </w:rPr>
        <w:t xml:space="preserve"> ASST.PROFESSOR/ ASSOCIATE PROFESSOR/ PROFESSOR/HOD.</w:t>
      </w: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Actual Date of Completion &amp; Remarks, if any</w:t>
      </w:r>
    </w:p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5633"/>
        <w:gridCol w:w="1597"/>
        <w:gridCol w:w="1558"/>
      </w:tblGrid>
      <w:tr w:rsidR="001249D8" w:rsidTr="000B2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Units</w:t>
            </w:r>
          </w:p>
          <w:p w:rsidR="001249D8" w:rsidRDefault="001249D8" w:rsidP="000B2120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  <w:p w:rsidR="001249D8" w:rsidRDefault="001249D8" w:rsidP="000B2120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 of Objectives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Achieved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 of Outcomes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Achieved</w:t>
            </w:r>
          </w:p>
        </w:tc>
      </w:tr>
      <w:tr w:rsidR="001249D8" w:rsidTr="000B2120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1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9D8" w:rsidTr="000B2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2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9D8" w:rsidTr="000B2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3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9D8" w:rsidTr="000B2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4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9D8" w:rsidTr="000B2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5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9D8" w:rsidTr="000B2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6</w:t>
            </w: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8" w:rsidRDefault="001249D8" w:rsidP="000B212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49D8" w:rsidRDefault="001249D8" w:rsidP="001249D8">
      <w:pPr>
        <w:spacing w:after="0" w:line="240" w:lineRule="auto"/>
        <w:ind w:right="-90"/>
        <w:rPr>
          <w:rFonts w:ascii="Times New Roman" w:hAnsi="Times New Roman"/>
          <w:sz w:val="20"/>
          <w:szCs w:val="20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of HOD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 of faculty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</w:t>
      </w: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</w:rPr>
      </w:pPr>
    </w:p>
    <w:p w:rsidR="001249D8" w:rsidRDefault="001249D8" w:rsidP="001249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Note:  After the completion of each unit mention the number of Objectives &amp; Outcomes Achieved. </w:t>
      </w:r>
    </w:p>
    <w:p w:rsidR="001249D8" w:rsidRPr="00310B8D" w:rsidRDefault="001249D8" w:rsidP="0012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8" w:rsidRPr="00597485" w:rsidRDefault="001249D8" w:rsidP="001249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6E1A">
        <w:rPr>
          <w:rFonts w:ascii="Times New Roman" w:hAnsi="Times New Roman"/>
        </w:rPr>
        <w:tab/>
      </w:r>
    </w:p>
    <w:p w:rsidR="001249D8" w:rsidRDefault="001249D8" w:rsidP="001249D8"/>
    <w:p w:rsidR="001249D8" w:rsidRDefault="001249D8" w:rsidP="001249D8"/>
    <w:p w:rsidR="001249D8" w:rsidRDefault="001249D8" w:rsidP="001249D8"/>
    <w:p w:rsidR="0002687C" w:rsidRDefault="0002687C"/>
    <w:sectPr w:rsidR="0002687C" w:rsidSect="00773756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9D8"/>
    <w:rsid w:val="0002687C"/>
    <w:rsid w:val="0012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</dc:creator>
  <cp:keywords/>
  <dc:description/>
  <cp:lastModifiedBy>griet</cp:lastModifiedBy>
  <cp:revision>2</cp:revision>
  <dcterms:created xsi:type="dcterms:W3CDTF">2013-07-26T06:47:00Z</dcterms:created>
  <dcterms:modified xsi:type="dcterms:W3CDTF">2013-07-26T06:47:00Z</dcterms:modified>
</cp:coreProperties>
</file>